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730"/>
      </w:tblGrid>
      <w:tr w:rsidR="00B27ED7" w:rsidTr="00C1359B">
        <w:trPr>
          <w:trHeight w:val="1133"/>
        </w:trPr>
        <w:tc>
          <w:tcPr>
            <w:tcW w:w="1530" w:type="dxa"/>
          </w:tcPr>
          <w:p w:rsidR="00B27ED7" w:rsidRDefault="00B27ED7" w:rsidP="00577C9B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33730" cy="536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ED7" w:rsidRDefault="00577C9B" w:rsidP="00E32465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W-1226</w:t>
            </w:r>
            <w:r w:rsidR="006478BD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(New </w:t>
            </w:r>
            <w:r w:rsidR="001137F4">
              <w:rPr>
                <w:rFonts w:ascii="Arial" w:hAnsi="Arial" w:cs="Arial"/>
                <w:sz w:val="16"/>
                <w:szCs w:val="16"/>
              </w:rPr>
              <w:t>6</w:t>
            </w:r>
            <w:r w:rsidR="00E32465">
              <w:rPr>
                <w:rFonts w:ascii="Arial" w:hAnsi="Arial" w:cs="Arial"/>
                <w:sz w:val="16"/>
                <w:szCs w:val="16"/>
              </w:rPr>
              <w:t>/19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30" w:type="dxa"/>
            <w:vAlign w:val="center"/>
          </w:tcPr>
          <w:p w:rsidR="00B27ED7" w:rsidRPr="00B0038D" w:rsidRDefault="00B27ED7" w:rsidP="003949BF">
            <w:pPr>
              <w:pStyle w:val="NoSpacing"/>
              <w:ind w:right="-180"/>
              <w:jc w:val="center"/>
              <w:rPr>
                <w:b/>
                <w:sz w:val="32"/>
                <w:szCs w:val="32"/>
              </w:rPr>
            </w:pPr>
            <w:r w:rsidRPr="00B0038D">
              <w:rPr>
                <w:b/>
                <w:sz w:val="32"/>
                <w:szCs w:val="32"/>
              </w:rPr>
              <w:t>Depart</w:t>
            </w:r>
            <w:r w:rsidR="00C1359B" w:rsidRPr="00B0038D">
              <w:rPr>
                <w:b/>
                <w:sz w:val="32"/>
                <w:szCs w:val="32"/>
              </w:rPr>
              <w:t>a</w:t>
            </w:r>
            <w:r w:rsidRPr="00B0038D">
              <w:rPr>
                <w:b/>
                <w:sz w:val="32"/>
                <w:szCs w:val="32"/>
              </w:rPr>
              <w:t>ment</w:t>
            </w:r>
            <w:r w:rsidR="00C1359B" w:rsidRPr="00B0038D">
              <w:rPr>
                <w:b/>
                <w:sz w:val="32"/>
                <w:szCs w:val="32"/>
              </w:rPr>
              <w:t>o de</w:t>
            </w:r>
            <w:r w:rsidRPr="00B0038D">
              <w:rPr>
                <w:b/>
                <w:sz w:val="32"/>
                <w:szCs w:val="32"/>
              </w:rPr>
              <w:t xml:space="preserve"> S</w:t>
            </w:r>
            <w:r w:rsidR="00C1359B" w:rsidRPr="00B0038D">
              <w:rPr>
                <w:b/>
                <w:sz w:val="32"/>
                <w:szCs w:val="32"/>
              </w:rPr>
              <w:t>ervicios S</w:t>
            </w:r>
            <w:r w:rsidRPr="00B0038D">
              <w:rPr>
                <w:b/>
                <w:sz w:val="32"/>
                <w:szCs w:val="32"/>
              </w:rPr>
              <w:t>ocial</w:t>
            </w:r>
            <w:r w:rsidR="00C1359B" w:rsidRPr="00B0038D">
              <w:rPr>
                <w:b/>
                <w:sz w:val="32"/>
                <w:szCs w:val="32"/>
              </w:rPr>
              <w:t>es</w:t>
            </w:r>
          </w:p>
          <w:p w:rsidR="00D8698D" w:rsidRPr="00D8698D" w:rsidRDefault="00D8698D" w:rsidP="002167DC">
            <w:pPr>
              <w:pStyle w:val="NoSpacing"/>
              <w:ind w:left="-180" w:right="-180"/>
              <w:jc w:val="center"/>
              <w:rPr>
                <w:b/>
                <w:sz w:val="4"/>
                <w:szCs w:val="32"/>
              </w:rPr>
            </w:pPr>
          </w:p>
          <w:p w:rsidR="00B27ED7" w:rsidRPr="006478BD" w:rsidRDefault="00B27ED7" w:rsidP="00C1359B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78BD">
              <w:rPr>
                <w:rFonts w:ascii="Arial" w:hAnsi="Arial" w:cs="Arial"/>
                <w:b/>
                <w:sz w:val="26"/>
                <w:szCs w:val="26"/>
              </w:rPr>
              <w:t>P</w:t>
            </w:r>
            <w:r w:rsidR="00C1359B" w:rsidRPr="006478BD">
              <w:rPr>
                <w:rFonts w:ascii="Arial" w:hAnsi="Arial" w:cs="Arial"/>
                <w:b/>
                <w:sz w:val="26"/>
                <w:szCs w:val="26"/>
              </w:rPr>
              <w:t>rueba de Pérdida de Alimentos</w:t>
            </w:r>
            <w:r w:rsidRPr="006478BD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C1359B" w:rsidRPr="006478BD">
              <w:rPr>
                <w:b/>
                <w:sz w:val="26"/>
                <w:szCs w:val="26"/>
              </w:rPr>
              <w:t>Formulario de Contacto Colateral</w:t>
            </w:r>
          </w:p>
        </w:tc>
      </w:tr>
    </w:tbl>
    <w:p w:rsidR="00D8698D" w:rsidRPr="00D8698D" w:rsidRDefault="00D8698D" w:rsidP="00577C9B">
      <w:pPr>
        <w:pStyle w:val="NoSpacing"/>
        <w:tabs>
          <w:tab w:val="left" w:pos="3075"/>
        </w:tabs>
        <w:ind w:left="-180" w:right="-180"/>
        <w:rPr>
          <w:rFonts w:ascii="Arial" w:hAnsi="Arial" w:cs="Arial"/>
          <w:sz w:val="12"/>
          <w:szCs w:val="16"/>
        </w:rPr>
      </w:pPr>
    </w:p>
    <w:p w:rsidR="001F2D40" w:rsidRPr="00515300" w:rsidRDefault="001F2D40" w:rsidP="00577C9B">
      <w:pPr>
        <w:spacing w:after="0" w:line="240" w:lineRule="auto"/>
        <w:ind w:left="-180" w:right="-180"/>
        <w:rPr>
          <w:rFonts w:ascii="Arial" w:hAnsi="Arial" w:cs="Arial"/>
          <w:szCs w:val="20"/>
          <w:u w:val="single"/>
        </w:rPr>
      </w:pPr>
      <w:r w:rsidRPr="00AC2A8D">
        <w:rPr>
          <w:rFonts w:ascii="Arial" w:hAnsi="Arial" w:cs="Arial"/>
          <w:b/>
          <w:szCs w:val="20"/>
        </w:rPr>
        <w:t>N</w:t>
      </w:r>
      <w:r w:rsidR="00C1359B" w:rsidRPr="00AC2A8D">
        <w:rPr>
          <w:rFonts w:ascii="Arial" w:hAnsi="Arial" w:cs="Arial"/>
          <w:b/>
          <w:szCs w:val="20"/>
        </w:rPr>
        <w:t>ombre</w:t>
      </w:r>
      <w:r w:rsidR="00416F05" w:rsidRPr="00AC2A8D">
        <w:rPr>
          <w:rFonts w:ascii="Arial" w:hAnsi="Arial" w:cs="Arial"/>
          <w:b/>
          <w:szCs w:val="20"/>
        </w:rPr>
        <w:t>:</w:t>
      </w:r>
      <w:r w:rsidR="00416F05" w:rsidRPr="00AC2A8D">
        <w:rPr>
          <w:rFonts w:ascii="Arial" w:hAnsi="Arial" w:cs="Arial"/>
          <w:szCs w:val="20"/>
        </w:rPr>
        <w:t>_____________________________</w:t>
      </w:r>
      <w:r w:rsidR="00DF30A2" w:rsidRPr="00AC2A8D">
        <w:rPr>
          <w:rFonts w:ascii="Arial" w:hAnsi="Arial" w:cs="Arial"/>
          <w:szCs w:val="20"/>
        </w:rPr>
        <w:tab/>
      </w:r>
      <w:r w:rsidR="006403F3" w:rsidRPr="00AC2A8D">
        <w:rPr>
          <w:rFonts w:ascii="Arial" w:hAnsi="Arial" w:cs="Arial"/>
          <w:szCs w:val="20"/>
        </w:rPr>
        <w:t xml:space="preserve"> </w:t>
      </w:r>
      <w:r w:rsidR="00AC2A8D" w:rsidRPr="00AC2A8D">
        <w:rPr>
          <w:rFonts w:ascii="Arial" w:hAnsi="Arial" w:cs="Arial"/>
          <w:b/>
          <w:szCs w:val="20"/>
        </w:rPr>
        <w:t>ID de Cliente del DSS #</w:t>
      </w:r>
      <w:r w:rsidR="00661655" w:rsidRPr="00AC2A8D">
        <w:rPr>
          <w:rFonts w:ascii="Arial" w:hAnsi="Arial" w:cs="Arial"/>
          <w:b/>
          <w:szCs w:val="20"/>
        </w:rPr>
        <w:t xml:space="preserve"> </w:t>
      </w:r>
      <w:r w:rsidR="00416F05" w:rsidRPr="00AC2A8D">
        <w:rPr>
          <w:rFonts w:ascii="Arial" w:hAnsi="Arial" w:cs="Arial"/>
          <w:szCs w:val="20"/>
        </w:rPr>
        <w:t>____________________</w:t>
      </w:r>
    </w:p>
    <w:p w:rsidR="00661655" w:rsidRPr="00A826FB" w:rsidRDefault="00C1359B" w:rsidP="00A826FB">
      <w:pPr>
        <w:spacing w:before="100" w:after="0" w:line="240" w:lineRule="auto"/>
        <w:ind w:left="-180"/>
        <w:rPr>
          <w:rFonts w:ascii="Arial" w:hAnsi="Arial" w:cs="Arial"/>
          <w:b/>
          <w:szCs w:val="20"/>
        </w:rPr>
      </w:pPr>
      <w:r w:rsidRPr="00C1359B">
        <w:rPr>
          <w:rFonts w:ascii="Arial" w:hAnsi="Arial" w:cs="Arial"/>
          <w:szCs w:val="20"/>
        </w:rPr>
        <w:t xml:space="preserve">Para obtener beneficios SNAP de reemplazo, usted debe mostrar prueba de la pérdida de alimentos debido a un desastre o </w:t>
      </w:r>
      <w:r w:rsidR="00B91C58">
        <w:rPr>
          <w:rFonts w:ascii="Arial" w:hAnsi="Arial" w:cs="Arial"/>
          <w:szCs w:val="20"/>
        </w:rPr>
        <w:t>un infortunio</w:t>
      </w:r>
      <w:r w:rsidRPr="00C1359B">
        <w:rPr>
          <w:rFonts w:ascii="Arial" w:hAnsi="Arial" w:cs="Arial"/>
          <w:szCs w:val="20"/>
        </w:rPr>
        <w:t xml:space="preserve"> en el hogar. </w:t>
      </w:r>
      <w:r w:rsidRPr="00A826FB">
        <w:rPr>
          <w:rFonts w:ascii="Arial" w:hAnsi="Arial" w:cs="Arial"/>
          <w:b/>
          <w:szCs w:val="20"/>
        </w:rPr>
        <w:t>Escriba aquí su dirección de residencia:</w:t>
      </w:r>
    </w:p>
    <w:p w:rsidR="00FF7E55" w:rsidRPr="00515300" w:rsidRDefault="00416F05" w:rsidP="00AC2A8D">
      <w:pPr>
        <w:spacing w:before="40" w:after="0" w:line="240" w:lineRule="auto"/>
        <w:ind w:left="-1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</w:t>
      </w:r>
    </w:p>
    <w:p w:rsidR="00661655" w:rsidRPr="00A826FB" w:rsidRDefault="00C1359B" w:rsidP="00282B21">
      <w:pPr>
        <w:spacing w:before="160" w:after="0" w:line="240" w:lineRule="auto"/>
        <w:ind w:left="-180"/>
        <w:rPr>
          <w:rFonts w:ascii="Arial" w:hAnsi="Arial" w:cs="Arial"/>
          <w:b/>
          <w:szCs w:val="20"/>
        </w:rPr>
      </w:pPr>
      <w:r w:rsidRPr="00A826FB">
        <w:rPr>
          <w:rFonts w:ascii="Arial" w:hAnsi="Arial" w:cs="Arial"/>
          <w:b/>
          <w:szCs w:val="20"/>
        </w:rPr>
        <w:t>Hay dos maneras de demostrar la perdida de los alimentos</w:t>
      </w:r>
      <w:r w:rsidR="0080025E" w:rsidRPr="00A826FB">
        <w:rPr>
          <w:rFonts w:ascii="Arial" w:hAnsi="Arial" w:cs="Arial"/>
          <w:b/>
          <w:szCs w:val="20"/>
        </w:rPr>
        <w:t>:</w:t>
      </w:r>
    </w:p>
    <w:p w:rsidR="0080025E" w:rsidRPr="00A826FB" w:rsidRDefault="0080025E" w:rsidP="00D8698D">
      <w:pPr>
        <w:spacing w:after="0" w:line="240" w:lineRule="auto"/>
        <w:ind w:left="-180"/>
        <w:rPr>
          <w:rFonts w:ascii="Arial" w:hAnsi="Arial" w:cs="Arial"/>
          <w:b/>
          <w:sz w:val="12"/>
        </w:rPr>
      </w:pPr>
    </w:p>
    <w:p w:rsidR="0080025E" w:rsidRPr="00515300" w:rsidRDefault="00C1359B" w:rsidP="006403F3">
      <w:pPr>
        <w:pStyle w:val="ListParagraph"/>
        <w:numPr>
          <w:ilvl w:val="0"/>
          <w:numId w:val="6"/>
        </w:numPr>
        <w:spacing w:after="0" w:line="240" w:lineRule="auto"/>
        <w:ind w:left="360" w:hanging="540"/>
        <w:rPr>
          <w:rFonts w:ascii="Arial" w:hAnsi="Arial" w:cs="Arial"/>
          <w:szCs w:val="20"/>
        </w:rPr>
      </w:pPr>
      <w:r w:rsidRPr="00C1359B">
        <w:rPr>
          <w:rFonts w:ascii="Arial" w:hAnsi="Arial" w:cs="Arial"/>
          <w:szCs w:val="20"/>
        </w:rPr>
        <w:t xml:space="preserve">Pídale a </w:t>
      </w:r>
      <w:r w:rsidR="002C2223">
        <w:rPr>
          <w:rFonts w:ascii="Arial" w:hAnsi="Arial" w:cs="Arial"/>
          <w:szCs w:val="20"/>
        </w:rPr>
        <w:t>alg</w:t>
      </w:r>
      <w:r w:rsidRPr="00C1359B">
        <w:rPr>
          <w:rFonts w:ascii="Arial" w:hAnsi="Arial" w:cs="Arial"/>
          <w:szCs w:val="20"/>
        </w:rPr>
        <w:t xml:space="preserve">una persona que no </w:t>
      </w:r>
      <w:r w:rsidR="002C2223">
        <w:rPr>
          <w:rFonts w:ascii="Arial" w:hAnsi="Arial" w:cs="Arial"/>
          <w:szCs w:val="20"/>
        </w:rPr>
        <w:t>sea de</w:t>
      </w:r>
      <w:r w:rsidRPr="00C1359B">
        <w:rPr>
          <w:rFonts w:ascii="Arial" w:hAnsi="Arial" w:cs="Arial"/>
          <w:szCs w:val="20"/>
        </w:rPr>
        <w:t xml:space="preserve"> su hogar, pero que s</w:t>
      </w:r>
      <w:r w:rsidR="002C2223">
        <w:rPr>
          <w:rFonts w:ascii="Arial" w:hAnsi="Arial" w:cs="Arial"/>
          <w:szCs w:val="20"/>
        </w:rPr>
        <w:t>epa</w:t>
      </w:r>
      <w:r w:rsidRPr="00C1359B">
        <w:rPr>
          <w:rFonts w:ascii="Arial" w:hAnsi="Arial" w:cs="Arial"/>
          <w:szCs w:val="20"/>
        </w:rPr>
        <w:t xml:space="preserve"> de su pérdida de </w:t>
      </w:r>
      <w:r w:rsidR="002C2223">
        <w:rPr>
          <w:rFonts w:ascii="Arial" w:hAnsi="Arial" w:cs="Arial"/>
          <w:szCs w:val="20"/>
        </w:rPr>
        <w:t xml:space="preserve">los </w:t>
      </w:r>
      <w:r w:rsidRPr="00C1359B">
        <w:rPr>
          <w:rFonts w:ascii="Arial" w:hAnsi="Arial" w:cs="Arial"/>
          <w:szCs w:val="20"/>
        </w:rPr>
        <w:t xml:space="preserve">alimentos, que complete la parte de abajo de este formulario. Esta persona </w:t>
      </w:r>
      <w:r>
        <w:rPr>
          <w:rFonts w:ascii="Arial" w:hAnsi="Arial" w:cs="Arial"/>
          <w:szCs w:val="20"/>
        </w:rPr>
        <w:t>se llama su “contacto colateral</w:t>
      </w:r>
      <w:r w:rsidR="0080025E" w:rsidRPr="00515300">
        <w:rPr>
          <w:rFonts w:ascii="Arial" w:hAnsi="Arial" w:cs="Arial"/>
          <w:szCs w:val="20"/>
        </w:rPr>
        <w:t>”</w:t>
      </w:r>
      <w:r w:rsidR="002C2223">
        <w:rPr>
          <w:rFonts w:ascii="Arial" w:hAnsi="Arial" w:cs="Arial"/>
          <w:szCs w:val="20"/>
        </w:rPr>
        <w:t>.</w:t>
      </w:r>
      <w:r w:rsidR="0080025E" w:rsidRPr="00515300">
        <w:rPr>
          <w:rFonts w:ascii="Arial" w:hAnsi="Arial" w:cs="Arial"/>
          <w:szCs w:val="20"/>
        </w:rPr>
        <w:t xml:space="preserve">  </w:t>
      </w:r>
    </w:p>
    <w:p w:rsidR="00031FB9" w:rsidRPr="00515300" w:rsidRDefault="00C1359B" w:rsidP="006403F3">
      <w:pPr>
        <w:spacing w:after="0" w:line="240" w:lineRule="auto"/>
        <w:ind w:left="-180" w:firstLine="90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</w:t>
      </w:r>
    </w:p>
    <w:p w:rsidR="0080025E" w:rsidRPr="00515300" w:rsidRDefault="00C1359B" w:rsidP="006403F3">
      <w:pPr>
        <w:pStyle w:val="ListParagraph"/>
        <w:numPr>
          <w:ilvl w:val="0"/>
          <w:numId w:val="6"/>
        </w:numPr>
        <w:spacing w:after="0" w:line="240" w:lineRule="auto"/>
        <w:ind w:left="360" w:hanging="540"/>
        <w:rPr>
          <w:rFonts w:ascii="Arial" w:hAnsi="Arial" w:cs="Arial"/>
          <w:szCs w:val="20"/>
        </w:rPr>
      </w:pPr>
      <w:r w:rsidRPr="00C1359B">
        <w:rPr>
          <w:rFonts w:ascii="Arial" w:hAnsi="Arial" w:cs="Arial"/>
          <w:szCs w:val="20"/>
        </w:rPr>
        <w:t xml:space="preserve">Si su pérdida de comida fue a causa de haberse quedado sin electricidad (o de </w:t>
      </w:r>
      <w:r>
        <w:rPr>
          <w:rFonts w:ascii="Arial" w:hAnsi="Arial" w:cs="Arial"/>
          <w:szCs w:val="20"/>
        </w:rPr>
        <w:t xml:space="preserve">un </w:t>
      </w:r>
      <w:r w:rsidRPr="00C1359B">
        <w:rPr>
          <w:rFonts w:ascii="Arial" w:hAnsi="Arial" w:cs="Arial"/>
          <w:szCs w:val="20"/>
        </w:rPr>
        <w:t>corte de</w:t>
      </w:r>
      <w:r w:rsidR="002C2223">
        <w:rPr>
          <w:rFonts w:ascii="Arial" w:hAnsi="Arial" w:cs="Arial"/>
          <w:szCs w:val="20"/>
        </w:rPr>
        <w:t xml:space="preserve"> la</w:t>
      </w:r>
      <w:r w:rsidRPr="00C1359B">
        <w:rPr>
          <w:rFonts w:ascii="Arial" w:hAnsi="Arial" w:cs="Arial"/>
          <w:szCs w:val="20"/>
        </w:rPr>
        <w:t xml:space="preserve"> energía), puede darnos una carta de su compañía eléctrica, del departamento de bomberos, o de la Cruz Roja diciendo que </w:t>
      </w:r>
      <w:r w:rsidR="002C2223">
        <w:rPr>
          <w:rFonts w:ascii="Arial" w:hAnsi="Arial" w:cs="Arial"/>
          <w:szCs w:val="20"/>
        </w:rPr>
        <w:t xml:space="preserve">estuvo sin </w:t>
      </w:r>
      <w:r w:rsidRPr="00C1359B">
        <w:rPr>
          <w:rFonts w:ascii="Arial" w:hAnsi="Arial" w:cs="Arial"/>
          <w:szCs w:val="20"/>
        </w:rPr>
        <w:t xml:space="preserve">electricidad </w:t>
      </w:r>
      <w:r w:rsidR="00B91C58">
        <w:rPr>
          <w:rFonts w:ascii="Arial" w:hAnsi="Arial" w:cs="Arial"/>
          <w:szCs w:val="20"/>
        </w:rPr>
        <w:t xml:space="preserve">por </w:t>
      </w:r>
      <w:r w:rsidR="00B91C58" w:rsidRPr="00C1359B">
        <w:rPr>
          <w:rFonts w:ascii="Arial" w:hAnsi="Arial" w:cs="Arial"/>
          <w:szCs w:val="20"/>
        </w:rPr>
        <w:t>4 horas</w:t>
      </w:r>
      <w:r w:rsidR="00B91C58">
        <w:rPr>
          <w:rFonts w:ascii="Arial" w:hAnsi="Arial" w:cs="Arial"/>
          <w:szCs w:val="20"/>
        </w:rPr>
        <w:t xml:space="preserve"> o mas</w:t>
      </w:r>
      <w:r w:rsidRPr="00C1359B">
        <w:rPr>
          <w:rFonts w:ascii="Arial" w:hAnsi="Arial" w:cs="Arial"/>
          <w:szCs w:val="20"/>
        </w:rPr>
        <w:t>. Si nos envía una carta de este tipo, usted no necesita obtener un contacto de garantía y no necesita darnos este formulario. Puede d</w:t>
      </w:r>
      <w:r>
        <w:rPr>
          <w:rFonts w:ascii="Arial" w:hAnsi="Arial" w:cs="Arial"/>
          <w:szCs w:val="20"/>
        </w:rPr>
        <w:t>arnos la carta y el formulario “</w:t>
      </w:r>
      <w:r w:rsidRPr="00C1359B">
        <w:rPr>
          <w:rFonts w:ascii="Arial" w:hAnsi="Arial" w:cs="Arial"/>
          <w:szCs w:val="20"/>
        </w:rPr>
        <w:t>Solicitud de Reemplazo de Alimentos C</w:t>
      </w:r>
      <w:r>
        <w:rPr>
          <w:rFonts w:ascii="Arial" w:hAnsi="Arial" w:cs="Arial"/>
          <w:szCs w:val="20"/>
        </w:rPr>
        <w:t>omprados con Beneficios de SNAP”</w:t>
      </w:r>
      <w:r w:rsidRPr="00C1359B">
        <w:rPr>
          <w:rFonts w:ascii="Arial" w:hAnsi="Arial" w:cs="Arial"/>
          <w:szCs w:val="20"/>
        </w:rPr>
        <w:t>.</w:t>
      </w:r>
    </w:p>
    <w:p w:rsidR="00C97C83" w:rsidRPr="00515300" w:rsidRDefault="00AE4341" w:rsidP="00D8698D">
      <w:pPr>
        <w:spacing w:after="0" w:line="240" w:lineRule="auto"/>
        <w:ind w:left="-180"/>
        <w:rPr>
          <w:rFonts w:ascii="Arial" w:hAnsi="Arial" w:cs="Arial"/>
          <w:b/>
          <w:sz w:val="18"/>
          <w:szCs w:val="16"/>
        </w:rPr>
      </w:pPr>
      <w:r w:rsidRPr="00515300">
        <w:rPr>
          <w:rFonts w:ascii="Arial" w:hAnsi="Arial" w:cs="Arial"/>
          <w:sz w:val="18"/>
          <w:szCs w:val="16"/>
        </w:rPr>
        <w:t xml:space="preserve"> </w:t>
      </w:r>
      <w:r w:rsidRPr="00515300">
        <w:rPr>
          <w:rFonts w:ascii="Arial" w:hAnsi="Arial" w:cs="Arial"/>
          <w:b/>
          <w:sz w:val="18"/>
          <w:szCs w:val="16"/>
        </w:rPr>
        <w:t xml:space="preserve">  </w:t>
      </w:r>
      <w:r w:rsidR="00C97C83" w:rsidRPr="00515300">
        <w:rPr>
          <w:rFonts w:ascii="Arial" w:hAnsi="Arial" w:cs="Arial"/>
          <w:sz w:val="18"/>
          <w:szCs w:val="16"/>
        </w:rPr>
        <w:t xml:space="preserve">      </w:t>
      </w:r>
      <w:r w:rsidR="00C97C83" w:rsidRPr="00515300">
        <w:rPr>
          <w:rFonts w:ascii="Arial" w:hAnsi="Arial" w:cs="Arial"/>
          <w:b/>
          <w:sz w:val="18"/>
          <w:szCs w:val="16"/>
        </w:rPr>
        <w:t xml:space="preserve">                                       </w:t>
      </w:r>
    </w:p>
    <w:p w:rsidR="0080025E" w:rsidRPr="00515300" w:rsidRDefault="00505962" w:rsidP="00505962">
      <w:pPr>
        <w:spacing w:line="240" w:lineRule="auto"/>
        <w:ind w:left="-180"/>
        <w:rPr>
          <w:rFonts w:ascii="Arial" w:hAnsi="Arial" w:cs="Arial"/>
          <w:b/>
          <w:szCs w:val="20"/>
        </w:rPr>
      </w:pPr>
      <w:r w:rsidRPr="00505962">
        <w:rPr>
          <w:rFonts w:ascii="Arial" w:hAnsi="Arial" w:cs="Arial"/>
          <w:b/>
          <w:szCs w:val="20"/>
        </w:rPr>
        <w:t xml:space="preserve">Para obtener beneficios de reemplazo, </w:t>
      </w:r>
      <w:r w:rsidR="002C2223">
        <w:rPr>
          <w:rFonts w:ascii="Arial" w:hAnsi="Arial" w:cs="Arial"/>
          <w:b/>
          <w:szCs w:val="20"/>
        </w:rPr>
        <w:t xml:space="preserve">usted </w:t>
      </w:r>
      <w:r>
        <w:rPr>
          <w:rFonts w:ascii="Arial" w:hAnsi="Arial" w:cs="Arial"/>
          <w:b/>
          <w:szCs w:val="20"/>
        </w:rPr>
        <w:t>tiene que enviarnos el formulario “</w:t>
      </w:r>
      <w:r w:rsidRPr="00505962">
        <w:rPr>
          <w:rFonts w:ascii="Arial" w:hAnsi="Arial" w:cs="Arial"/>
          <w:b/>
          <w:szCs w:val="20"/>
        </w:rPr>
        <w:t>Solicitud de Reemplazo de Alimentos C</w:t>
      </w:r>
      <w:r>
        <w:rPr>
          <w:rFonts w:ascii="Arial" w:hAnsi="Arial" w:cs="Arial"/>
          <w:b/>
          <w:szCs w:val="20"/>
        </w:rPr>
        <w:t>omprados con Beneficios de SNAP”</w:t>
      </w:r>
      <w:r w:rsidRPr="00505962">
        <w:rPr>
          <w:rFonts w:ascii="Arial" w:hAnsi="Arial" w:cs="Arial"/>
          <w:b/>
          <w:szCs w:val="20"/>
        </w:rPr>
        <w:t xml:space="preserve"> y (1) este formulario, o (2) una carta como se indica en</w:t>
      </w:r>
      <w:r>
        <w:rPr>
          <w:rFonts w:ascii="Arial" w:hAnsi="Arial" w:cs="Arial"/>
          <w:b/>
          <w:szCs w:val="20"/>
        </w:rPr>
        <w:t xml:space="preserve"> el punto</w:t>
      </w:r>
      <w:r w:rsidRPr="00505962">
        <w:rPr>
          <w:rFonts w:ascii="Arial" w:hAnsi="Arial" w:cs="Arial"/>
          <w:b/>
          <w:szCs w:val="20"/>
        </w:rPr>
        <w:t xml:space="preserve"> B.</w:t>
      </w:r>
    </w:p>
    <w:p w:rsidR="0080025E" w:rsidRPr="00B0038D" w:rsidRDefault="00505962" w:rsidP="006403F3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ind w:right="180"/>
        <w:jc w:val="center"/>
        <w:rPr>
          <w:rFonts w:ascii="Arial" w:hAnsi="Arial" w:cs="Arial"/>
          <w:b/>
        </w:rPr>
      </w:pPr>
      <w:r w:rsidRPr="00B0038D">
        <w:rPr>
          <w:rFonts w:ascii="Arial" w:hAnsi="Arial" w:cs="Arial"/>
          <w:b/>
        </w:rPr>
        <w:t>Declaración de Pérdida de Alimentos por su Contacto Colateral</w:t>
      </w:r>
    </w:p>
    <w:p w:rsidR="00357A1D" w:rsidRPr="00357A1D" w:rsidRDefault="00357A1D" w:rsidP="006403F3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ind w:right="180"/>
        <w:rPr>
          <w:rFonts w:ascii="Arial" w:hAnsi="Arial" w:cs="Arial"/>
          <w:sz w:val="16"/>
          <w:szCs w:val="16"/>
        </w:rPr>
      </w:pPr>
    </w:p>
    <w:p w:rsidR="0080025E" w:rsidRPr="00C31C63" w:rsidRDefault="00505962" w:rsidP="006403F3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ind w:right="180"/>
        <w:rPr>
          <w:rFonts w:ascii="Arial" w:hAnsi="Arial" w:cs="Arial"/>
        </w:rPr>
      </w:pPr>
      <w:r w:rsidRPr="00505962">
        <w:rPr>
          <w:rFonts w:ascii="Arial" w:hAnsi="Arial" w:cs="Arial"/>
        </w:rPr>
        <w:t xml:space="preserve">Su contacto colateral es la persona que conoce su pérdida de alimentos (pero no puede ser </w:t>
      </w:r>
      <w:r>
        <w:rPr>
          <w:rFonts w:ascii="Arial" w:hAnsi="Arial" w:cs="Arial"/>
        </w:rPr>
        <w:t xml:space="preserve">alguien de </w:t>
      </w:r>
      <w:r w:rsidRPr="00505962">
        <w:rPr>
          <w:rFonts w:ascii="Arial" w:hAnsi="Arial" w:cs="Arial"/>
        </w:rPr>
        <w:t>su hogar). Su contacto colateral debe completar esta parte del formulario.</w:t>
      </w:r>
    </w:p>
    <w:p w:rsidR="0080025E" w:rsidRPr="00C31C63" w:rsidRDefault="0080025E" w:rsidP="006403F3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ind w:right="180"/>
        <w:rPr>
          <w:rFonts w:ascii="Arial" w:hAnsi="Arial" w:cs="Arial"/>
          <w:sz w:val="16"/>
          <w:szCs w:val="16"/>
        </w:rPr>
      </w:pPr>
    </w:p>
    <w:p w:rsidR="0080025E" w:rsidRPr="00C31C63" w:rsidRDefault="00505962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80025E" w:rsidRPr="00C31C63">
        <w:rPr>
          <w:rFonts w:ascii="Arial" w:hAnsi="Arial" w:cs="Arial"/>
        </w:rPr>
        <w:t xml:space="preserve">, </w:t>
      </w:r>
      <w:r w:rsidR="0080025E" w:rsidRPr="0050596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="00AA6CD9" w:rsidRPr="005059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declaro</w:t>
      </w:r>
      <w:r w:rsidR="001F2D40" w:rsidRPr="00C3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1F2D40" w:rsidRPr="00C3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1F2D40" w:rsidRPr="00A826FB" w:rsidRDefault="006403F3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   </w:t>
      </w:r>
      <w:r w:rsidR="0080025E" w:rsidRPr="00A826FB">
        <w:rPr>
          <w:rFonts w:ascii="Arial" w:hAnsi="Arial" w:cs="Arial"/>
          <w:b/>
          <w:sz w:val="18"/>
          <w:szCs w:val="16"/>
        </w:rPr>
        <w:t>(</w:t>
      </w:r>
      <w:r w:rsidR="00D67BC4" w:rsidRPr="00A826FB">
        <w:rPr>
          <w:rFonts w:ascii="Arial" w:hAnsi="Arial" w:cs="Arial"/>
          <w:b/>
          <w:sz w:val="18"/>
          <w:szCs w:val="16"/>
        </w:rPr>
        <w:t>N</w:t>
      </w:r>
      <w:r>
        <w:rPr>
          <w:rFonts w:ascii="Arial" w:hAnsi="Arial" w:cs="Arial"/>
          <w:b/>
          <w:sz w:val="18"/>
          <w:szCs w:val="16"/>
        </w:rPr>
        <w:t>ombre de la Persona de Contacto C</w:t>
      </w:r>
      <w:r w:rsidR="00505962" w:rsidRPr="00A826FB">
        <w:rPr>
          <w:rFonts w:ascii="Arial" w:hAnsi="Arial" w:cs="Arial"/>
          <w:b/>
          <w:sz w:val="18"/>
          <w:szCs w:val="16"/>
        </w:rPr>
        <w:t>olateral</w:t>
      </w:r>
      <w:r w:rsidR="0080025E" w:rsidRPr="00A826FB">
        <w:rPr>
          <w:rFonts w:ascii="Arial" w:hAnsi="Arial" w:cs="Arial"/>
          <w:b/>
          <w:sz w:val="18"/>
          <w:szCs w:val="16"/>
        </w:rPr>
        <w:t>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</w:t>
      </w:r>
      <w:r w:rsidR="001F2D40" w:rsidRPr="00A826FB">
        <w:rPr>
          <w:rFonts w:ascii="Arial" w:hAnsi="Arial" w:cs="Arial"/>
          <w:b/>
          <w:sz w:val="18"/>
          <w:szCs w:val="16"/>
        </w:rPr>
        <w:t>(</w:t>
      </w:r>
      <w:r w:rsidR="00505962" w:rsidRPr="00A826FB">
        <w:rPr>
          <w:rFonts w:ascii="Arial" w:hAnsi="Arial" w:cs="Arial"/>
          <w:b/>
          <w:sz w:val="18"/>
          <w:szCs w:val="16"/>
        </w:rPr>
        <w:t xml:space="preserve">Nombre del </w:t>
      </w:r>
      <w:r w:rsidR="00FD2DB3" w:rsidRPr="00A826FB">
        <w:rPr>
          <w:rFonts w:ascii="Arial" w:hAnsi="Arial" w:cs="Arial"/>
          <w:b/>
          <w:sz w:val="18"/>
          <w:szCs w:val="16"/>
        </w:rPr>
        <w:t>Client</w:t>
      </w:r>
      <w:r w:rsidR="00505962" w:rsidRPr="00A826FB">
        <w:rPr>
          <w:rFonts w:ascii="Arial" w:hAnsi="Arial" w:cs="Arial"/>
          <w:b/>
          <w:sz w:val="18"/>
          <w:szCs w:val="16"/>
        </w:rPr>
        <w:t>e</w:t>
      </w:r>
      <w:r w:rsidR="001F2D40" w:rsidRPr="00A826FB">
        <w:rPr>
          <w:rFonts w:ascii="Arial" w:hAnsi="Arial" w:cs="Arial"/>
          <w:b/>
          <w:sz w:val="18"/>
          <w:szCs w:val="16"/>
        </w:rPr>
        <w:t xml:space="preserve">) </w:t>
      </w:r>
    </w:p>
    <w:p w:rsidR="00515300" w:rsidRPr="00515300" w:rsidRDefault="00515300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  <w:sz w:val="8"/>
        </w:rPr>
      </w:pPr>
    </w:p>
    <w:p w:rsidR="00505962" w:rsidRDefault="00505962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</w:rPr>
      </w:pPr>
      <w:r>
        <w:rPr>
          <w:rFonts w:ascii="Arial" w:hAnsi="Arial" w:cs="Arial"/>
        </w:rPr>
        <w:t>perdió los alimentos debido a__________________________________________________</w:t>
      </w:r>
    </w:p>
    <w:p w:rsidR="001F2D40" w:rsidRPr="00A826FB" w:rsidRDefault="00505962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02601">
        <w:rPr>
          <w:rFonts w:ascii="Arial" w:hAnsi="Arial" w:cs="Arial"/>
          <w:sz w:val="16"/>
          <w:szCs w:val="16"/>
        </w:rPr>
        <w:tab/>
      </w:r>
      <w:r w:rsidR="001F2D40" w:rsidRPr="00A826FB">
        <w:rPr>
          <w:rFonts w:ascii="Arial" w:hAnsi="Arial" w:cs="Arial"/>
          <w:b/>
          <w:sz w:val="18"/>
          <w:szCs w:val="16"/>
        </w:rPr>
        <w:t>(R</w:t>
      </w:r>
      <w:r w:rsidR="006403F3">
        <w:rPr>
          <w:rFonts w:ascii="Arial" w:hAnsi="Arial" w:cs="Arial"/>
          <w:b/>
          <w:sz w:val="18"/>
          <w:szCs w:val="16"/>
        </w:rPr>
        <w:t>azón de la Pérdida de los A</w:t>
      </w:r>
      <w:r w:rsidRPr="00A826FB">
        <w:rPr>
          <w:rFonts w:ascii="Arial" w:hAnsi="Arial" w:cs="Arial"/>
          <w:b/>
          <w:sz w:val="18"/>
          <w:szCs w:val="16"/>
        </w:rPr>
        <w:t>limentos</w:t>
      </w:r>
      <w:r w:rsidR="001F2D40" w:rsidRPr="00A826FB">
        <w:rPr>
          <w:rFonts w:ascii="Arial" w:hAnsi="Arial" w:cs="Arial"/>
          <w:b/>
          <w:sz w:val="18"/>
          <w:szCs w:val="16"/>
        </w:rPr>
        <w:t>)</w:t>
      </w:r>
    </w:p>
    <w:p w:rsidR="001F2D40" w:rsidRPr="00515300" w:rsidRDefault="001F2D40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  <w:sz w:val="28"/>
          <w:szCs w:val="16"/>
        </w:rPr>
      </w:pPr>
    </w:p>
    <w:p w:rsidR="001F2D40" w:rsidRPr="00C31C63" w:rsidRDefault="00505962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</w:rPr>
      </w:pPr>
      <w:r>
        <w:rPr>
          <w:rFonts w:ascii="Arial" w:hAnsi="Arial" w:cs="Arial"/>
        </w:rPr>
        <w:t>Si la pérdida de los alimentos se debió a falta de electricidad, yo declaro que:</w:t>
      </w:r>
      <w:r w:rsidR="001F2D40" w:rsidRPr="00C31C63">
        <w:rPr>
          <w:rFonts w:ascii="Arial" w:hAnsi="Arial" w:cs="Arial"/>
        </w:rPr>
        <w:t xml:space="preserve"> </w:t>
      </w:r>
      <w:r w:rsidR="00817DBD" w:rsidRPr="00C31C63">
        <w:rPr>
          <w:rFonts w:ascii="Arial" w:hAnsi="Arial" w:cs="Arial"/>
          <w:u w:val="single"/>
        </w:rPr>
        <w:t xml:space="preserve"> </w:t>
      </w:r>
    </w:p>
    <w:p w:rsidR="00817DBD" w:rsidRPr="00C31C63" w:rsidRDefault="00505962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</w:rPr>
      </w:pPr>
      <w:r>
        <w:rPr>
          <w:rFonts w:ascii="Arial" w:hAnsi="Arial" w:cs="Arial"/>
          <w:sz w:val="18"/>
          <w:szCs w:val="16"/>
        </w:rPr>
        <w:br/>
      </w:r>
      <w:r>
        <w:rPr>
          <w:rFonts w:ascii="Arial" w:hAnsi="Arial" w:cs="Arial"/>
        </w:rPr>
        <w:t>___________________________</w:t>
      </w:r>
      <w:r w:rsidR="00214F91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estuvo sin electricidad por </w:t>
      </w:r>
      <w:r w:rsidR="008F3269">
        <w:rPr>
          <w:rFonts w:ascii="Arial" w:hAnsi="Arial" w:cs="Arial"/>
        </w:rPr>
        <w:t>4 horas o mas</w:t>
      </w:r>
      <w:r>
        <w:rPr>
          <w:rFonts w:ascii="Arial" w:hAnsi="Arial" w:cs="Arial"/>
        </w:rPr>
        <w:t>.</w:t>
      </w:r>
    </w:p>
    <w:p w:rsidR="00075F0D" w:rsidRPr="00A826FB" w:rsidRDefault="00505962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</w:rPr>
        <w:t xml:space="preserve">                    </w:t>
      </w:r>
      <w:r w:rsidRPr="00A826FB">
        <w:rPr>
          <w:rFonts w:ascii="Arial" w:hAnsi="Arial" w:cs="Arial"/>
          <w:b/>
          <w:sz w:val="18"/>
          <w:szCs w:val="18"/>
        </w:rPr>
        <w:t>(Nombre del Cliente)</w:t>
      </w:r>
      <w:r w:rsidRPr="00A826FB">
        <w:rPr>
          <w:rFonts w:ascii="Arial" w:hAnsi="Arial" w:cs="Arial"/>
          <w:b/>
          <w:sz w:val="18"/>
          <w:szCs w:val="18"/>
        </w:rPr>
        <w:br/>
      </w:r>
    </w:p>
    <w:p w:rsidR="0080025E" w:rsidRPr="00C31C63" w:rsidRDefault="0080025E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tabs>
          <w:tab w:val="left" w:pos="0"/>
        </w:tabs>
        <w:spacing w:after="0"/>
        <w:ind w:left="1440" w:right="180" w:hanging="1440"/>
        <w:rPr>
          <w:rFonts w:ascii="Arial" w:hAnsi="Arial" w:cs="Arial"/>
          <w:i/>
          <w:sz w:val="16"/>
          <w:szCs w:val="16"/>
        </w:rPr>
      </w:pPr>
      <w:r w:rsidRPr="00C31C63">
        <w:rPr>
          <w:rFonts w:ascii="Arial" w:hAnsi="Arial" w:cs="Arial"/>
        </w:rPr>
        <w:t>X _________________</w:t>
      </w:r>
      <w:r w:rsidR="00A22FE8" w:rsidRPr="00C31C63">
        <w:rPr>
          <w:rFonts w:ascii="Arial" w:hAnsi="Arial" w:cs="Arial"/>
        </w:rPr>
        <w:t>_____________________________</w:t>
      </w:r>
      <w:r w:rsidR="001F2D40" w:rsidRPr="00C31C63">
        <w:rPr>
          <w:rFonts w:ascii="Arial" w:hAnsi="Arial" w:cs="Arial"/>
        </w:rPr>
        <w:tab/>
      </w:r>
      <w:r w:rsidR="00505962">
        <w:rPr>
          <w:rFonts w:ascii="Arial" w:hAnsi="Arial" w:cs="Arial"/>
        </w:rPr>
        <w:t>Fecha</w:t>
      </w:r>
      <w:r w:rsidR="00DF30A2" w:rsidRPr="00C31C63">
        <w:rPr>
          <w:rFonts w:ascii="Arial" w:hAnsi="Arial" w:cs="Arial"/>
        </w:rPr>
        <w:t xml:space="preserve"> </w:t>
      </w:r>
      <w:r w:rsidR="00A22FE8" w:rsidRPr="00C31C63">
        <w:rPr>
          <w:rFonts w:ascii="Arial" w:hAnsi="Arial" w:cs="Arial"/>
        </w:rPr>
        <w:t>_____________</w:t>
      </w:r>
      <w:r w:rsidR="001F2D40" w:rsidRPr="00C31C63">
        <w:rPr>
          <w:rFonts w:ascii="Arial" w:hAnsi="Arial" w:cs="Arial"/>
          <w:sz w:val="18"/>
          <w:szCs w:val="18"/>
        </w:rPr>
        <w:t xml:space="preserve"> </w:t>
      </w:r>
      <w:r w:rsidR="00505962">
        <w:rPr>
          <w:rFonts w:ascii="Arial" w:hAnsi="Arial" w:cs="Arial"/>
          <w:sz w:val="18"/>
          <w:szCs w:val="18"/>
        </w:rPr>
        <w:br/>
      </w:r>
      <w:r w:rsidR="001F2D40" w:rsidRPr="00A826FB">
        <w:rPr>
          <w:rFonts w:ascii="Arial" w:hAnsi="Arial" w:cs="Arial"/>
          <w:b/>
          <w:sz w:val="18"/>
          <w:szCs w:val="16"/>
        </w:rPr>
        <w:t>(</w:t>
      </w:r>
      <w:r w:rsidR="00505962" w:rsidRPr="00A826FB">
        <w:rPr>
          <w:rFonts w:ascii="Arial" w:hAnsi="Arial" w:cs="Arial"/>
          <w:b/>
          <w:sz w:val="18"/>
          <w:szCs w:val="16"/>
        </w:rPr>
        <w:t>Firma del Contacto Colateral</w:t>
      </w:r>
      <w:r w:rsidRPr="00A826FB">
        <w:rPr>
          <w:rFonts w:ascii="Arial" w:hAnsi="Arial" w:cs="Arial"/>
          <w:b/>
          <w:sz w:val="18"/>
          <w:szCs w:val="16"/>
        </w:rPr>
        <w:t>)</w:t>
      </w:r>
      <w:r w:rsidRPr="00515300">
        <w:rPr>
          <w:rFonts w:ascii="Arial" w:hAnsi="Arial" w:cs="Arial"/>
          <w:sz w:val="18"/>
          <w:szCs w:val="16"/>
        </w:rPr>
        <w:t xml:space="preserve">        </w:t>
      </w:r>
    </w:p>
    <w:p w:rsidR="0080025E" w:rsidRPr="00A826FB" w:rsidRDefault="00F806BC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before="80" w:after="0" w:line="240" w:lineRule="auto"/>
        <w:ind w:right="180"/>
        <w:rPr>
          <w:rFonts w:ascii="Arial" w:hAnsi="Arial" w:cs="Arial"/>
          <w:b/>
          <w:u w:val="single"/>
        </w:rPr>
      </w:pPr>
      <w:r w:rsidRPr="00A826FB">
        <w:rPr>
          <w:rFonts w:ascii="Arial" w:hAnsi="Arial" w:cs="Arial"/>
          <w:b/>
        </w:rPr>
        <w:t>Dirección y número de teléfono del contacto collateral:</w:t>
      </w:r>
      <w:r w:rsidR="0080025E" w:rsidRPr="00A826FB">
        <w:rPr>
          <w:rFonts w:ascii="Arial" w:hAnsi="Arial" w:cs="Arial"/>
          <w:b/>
          <w:u w:val="single"/>
        </w:rPr>
        <w:t xml:space="preserve">                              </w:t>
      </w:r>
    </w:p>
    <w:p w:rsidR="00911270" w:rsidRPr="00C31C63" w:rsidRDefault="00911270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right="180"/>
        <w:rPr>
          <w:rFonts w:ascii="Arial" w:hAnsi="Arial" w:cs="Arial"/>
          <w:sz w:val="16"/>
          <w:szCs w:val="16"/>
        </w:rPr>
      </w:pPr>
    </w:p>
    <w:p w:rsidR="00D02601" w:rsidRDefault="00F806BC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left="900" w:right="180" w:hanging="900"/>
        <w:rPr>
          <w:rFonts w:ascii="Arial" w:hAnsi="Arial" w:cs="Arial"/>
        </w:rPr>
      </w:pPr>
      <w:r>
        <w:rPr>
          <w:rFonts w:ascii="Arial" w:hAnsi="Arial" w:cs="Arial"/>
        </w:rPr>
        <w:t>Dirección:_________________________________________________________________</w:t>
      </w:r>
    </w:p>
    <w:p w:rsidR="00577C9B" w:rsidRPr="00577C9B" w:rsidRDefault="00577C9B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left="900" w:right="180" w:hanging="900"/>
        <w:rPr>
          <w:rFonts w:ascii="Arial" w:hAnsi="Arial" w:cs="Arial"/>
          <w:sz w:val="12"/>
          <w:szCs w:val="16"/>
        </w:rPr>
      </w:pPr>
    </w:p>
    <w:p w:rsidR="00885470" w:rsidRDefault="00F806BC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left="900" w:right="18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Teléfono:_____________________________________</w:t>
      </w:r>
    </w:p>
    <w:p w:rsidR="00577C9B" w:rsidRDefault="00577C9B" w:rsidP="006403F3">
      <w:pPr>
        <w:pBdr>
          <w:top w:val="thinThickSmallGap" w:sz="12" w:space="1" w:color="auto"/>
          <w:left w:val="thinThickSmallGap" w:sz="12" w:space="4" w:color="auto"/>
          <w:bottom w:val="thickThinSmallGap" w:sz="12" w:space="0" w:color="auto"/>
          <w:right w:val="thickThinSmallGap" w:sz="12" w:space="18" w:color="auto"/>
        </w:pBdr>
        <w:spacing w:after="0" w:line="240" w:lineRule="auto"/>
        <w:ind w:left="900" w:right="180" w:hanging="900"/>
        <w:rPr>
          <w:rFonts w:ascii="Arial" w:hAnsi="Arial" w:cs="Arial"/>
          <w:sz w:val="16"/>
          <w:szCs w:val="16"/>
          <w:u w:val="single"/>
        </w:rPr>
      </w:pPr>
    </w:p>
    <w:p w:rsidR="00EB234D" w:rsidRDefault="00416F05" w:rsidP="00282B21">
      <w:pPr>
        <w:spacing w:before="60" w:after="0"/>
        <w:rPr>
          <w:rFonts w:ascii="Arial" w:eastAsia="Times New Roman" w:hAnsi="Arial" w:cs="Arial"/>
          <w:szCs w:val="20"/>
        </w:rPr>
      </w:pPr>
      <w:r w:rsidRPr="00416F05">
        <w:rPr>
          <w:rFonts w:ascii="Arial" w:eastAsia="Times New Roman" w:hAnsi="Arial" w:cs="Arial"/>
          <w:b/>
          <w:szCs w:val="20"/>
        </w:rPr>
        <w:t>Envíe los formularios completados al:</w:t>
      </w:r>
      <w:r w:rsidRPr="00416F05">
        <w:rPr>
          <w:rFonts w:ascii="Arial" w:eastAsia="Times New Roman" w:hAnsi="Arial" w:cs="Arial"/>
          <w:szCs w:val="20"/>
        </w:rPr>
        <w:t xml:space="preserve"> DSS Scanning Center, P.O. Box 1320 Manchester, CT 06045-1320 o llévelos a cualquier oficina del DSS.</w:t>
      </w:r>
    </w:p>
    <w:p w:rsidR="00A826FB" w:rsidRDefault="00B0038D" w:rsidP="009A4F32">
      <w:pPr>
        <w:spacing w:before="100" w:after="0" w:line="240" w:lineRule="auto"/>
        <w:ind w:left="-270"/>
        <w:rPr>
          <w:rFonts w:ascii="Arial Narrow" w:eastAsia="Times New Roman" w:hAnsi="Arial Narrow" w:cstheme="minorHAnsi"/>
        </w:rPr>
      </w:pPr>
      <w:r w:rsidRPr="00A826FB">
        <w:rPr>
          <w:rFonts w:ascii="Arial Narrow" w:eastAsia="Times New Roman" w:hAnsi="Arial Narrow" w:cs="Arial"/>
          <w:sz w:val="20"/>
          <w:szCs w:val="20"/>
        </w:rPr>
        <w:t>Si usted es sordo o tiene problemas de audición y tiene un dispositivo TDD/TTY, llame a nuestra línea directa de TDD/TTY al 1-800-842-4524. El DSS también tiene ayudas auxiliares para personas con discapacidad visual. llame al 1-855-626-6632 para obtener información.</w:t>
      </w:r>
      <w:r w:rsidRPr="00416F05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416F05">
        <w:rPr>
          <w:rFonts w:ascii="Arial Narrow" w:eastAsia="Times New Roman" w:hAnsi="Arial Narrow" w:cs="Arial"/>
          <w:i/>
          <w:sz w:val="20"/>
          <w:szCs w:val="20"/>
        </w:rPr>
        <w:tab/>
      </w:r>
      <w:r w:rsidRPr="00A826FB">
        <w:rPr>
          <w:rFonts w:ascii="Arial Narrow" w:eastAsia="Times New Roman" w:hAnsi="Arial Narrow" w:cstheme="minorHAnsi"/>
        </w:rPr>
        <w:t xml:space="preserve">             </w:t>
      </w:r>
    </w:p>
    <w:p w:rsidR="00B0038D" w:rsidRPr="00A826FB" w:rsidRDefault="00B0038D" w:rsidP="006403F3">
      <w:pPr>
        <w:spacing w:before="100" w:after="0" w:line="240" w:lineRule="auto"/>
        <w:ind w:left="-270"/>
        <w:jc w:val="center"/>
        <w:rPr>
          <w:rFonts w:ascii="Arial Narrow" w:hAnsi="Arial Narrow" w:cs="Arial"/>
        </w:rPr>
      </w:pPr>
      <w:r w:rsidRPr="00A826FB">
        <w:rPr>
          <w:rFonts w:ascii="Arial" w:eastAsia="Times New Roman" w:hAnsi="Arial" w:cs="Arial"/>
        </w:rPr>
        <w:t>Esta institución es un proveedor de igualdad de oportunidades.</w:t>
      </w:r>
    </w:p>
    <w:p w:rsidR="000F3D78" w:rsidRPr="00416F05" w:rsidRDefault="000F3D78" w:rsidP="000F3D78">
      <w:pPr>
        <w:spacing w:after="0" w:line="240" w:lineRule="auto"/>
        <w:ind w:left="-270"/>
        <w:jc w:val="center"/>
        <w:rPr>
          <w:rFonts w:ascii="Arial" w:eastAsia="Times New Roman" w:hAnsi="Arial" w:cs="Arial"/>
          <w:szCs w:val="20"/>
        </w:rPr>
      </w:pPr>
      <w:r>
        <w:rPr>
          <w:noProof/>
        </w:rPr>
        <w:drawing>
          <wp:inline distT="0" distB="0" distL="0" distR="0">
            <wp:extent cx="3695700" cy="476250"/>
            <wp:effectExtent l="0" t="0" r="0" b="0"/>
            <wp:docPr id="2" name="Picture 2" descr="https://www.barcodesinc.com/generator/image.php?code=W-1226S%20Proof%20of%20Food%20Loss&amp;style=196&amp;type=C128B&amp;width=388&amp;height=50&amp;xres=1&amp;fon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codesinc.com/generator/image.php?code=W-1226S%20Proof%20of%20Food%20Loss&amp;style=196&amp;type=C128B&amp;width=388&amp;height=50&amp;xres=1&amp;font=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D78" w:rsidRPr="00416F05" w:rsidSect="00B0038D">
      <w:footerReference w:type="default" r:id="rId11"/>
      <w:pgSz w:w="12240" w:h="15840"/>
      <w:pgMar w:top="446" w:right="576" w:bottom="44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29" w:rsidRDefault="00CD7D29" w:rsidP="00117D80">
      <w:pPr>
        <w:spacing w:after="0" w:line="240" w:lineRule="auto"/>
      </w:pPr>
      <w:r>
        <w:separator/>
      </w:r>
    </w:p>
  </w:endnote>
  <w:endnote w:type="continuationSeparator" w:id="0">
    <w:p w:rsidR="00CD7D29" w:rsidRDefault="00CD7D29" w:rsidP="001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60" w:rsidRDefault="00113E60">
    <w:pPr>
      <w:pStyle w:val="Footer"/>
    </w:pPr>
  </w:p>
  <w:p w:rsidR="00911270" w:rsidRDefault="00911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29" w:rsidRDefault="00CD7D29" w:rsidP="00117D80">
      <w:pPr>
        <w:spacing w:after="0" w:line="240" w:lineRule="auto"/>
      </w:pPr>
      <w:r>
        <w:separator/>
      </w:r>
    </w:p>
  </w:footnote>
  <w:footnote w:type="continuationSeparator" w:id="0">
    <w:p w:rsidR="00CD7D29" w:rsidRDefault="00CD7D29" w:rsidP="001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EE"/>
    <w:multiLevelType w:val="hybridMultilevel"/>
    <w:tmpl w:val="4C2242D8"/>
    <w:lvl w:ilvl="0" w:tplc="B554F3A2">
      <w:start w:val="1"/>
      <w:numFmt w:val="upperLetter"/>
      <w:lvlText w:val="%1.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E55379"/>
    <w:multiLevelType w:val="hybridMultilevel"/>
    <w:tmpl w:val="9FD8B220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08F6509"/>
    <w:multiLevelType w:val="hybridMultilevel"/>
    <w:tmpl w:val="E198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D21CF"/>
    <w:multiLevelType w:val="hybridMultilevel"/>
    <w:tmpl w:val="7A545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24"/>
    <w:multiLevelType w:val="hybridMultilevel"/>
    <w:tmpl w:val="87F4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D2EE0"/>
    <w:multiLevelType w:val="hybridMultilevel"/>
    <w:tmpl w:val="17D2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25D49"/>
    <w:multiLevelType w:val="hybridMultilevel"/>
    <w:tmpl w:val="E4C0470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8F"/>
    <w:rsid w:val="00000A41"/>
    <w:rsid w:val="000115DA"/>
    <w:rsid w:val="00012123"/>
    <w:rsid w:val="00027940"/>
    <w:rsid w:val="000303FF"/>
    <w:rsid w:val="00031FB9"/>
    <w:rsid w:val="00032D0F"/>
    <w:rsid w:val="00033B4E"/>
    <w:rsid w:val="000456AF"/>
    <w:rsid w:val="00075F0D"/>
    <w:rsid w:val="00093507"/>
    <w:rsid w:val="00097CCF"/>
    <w:rsid w:val="000B40ED"/>
    <w:rsid w:val="000E4453"/>
    <w:rsid w:val="000F3D78"/>
    <w:rsid w:val="00107C55"/>
    <w:rsid w:val="00110339"/>
    <w:rsid w:val="001137F4"/>
    <w:rsid w:val="00113E60"/>
    <w:rsid w:val="00117D80"/>
    <w:rsid w:val="00141686"/>
    <w:rsid w:val="00144652"/>
    <w:rsid w:val="00144A4F"/>
    <w:rsid w:val="00171592"/>
    <w:rsid w:val="00183237"/>
    <w:rsid w:val="00187ADE"/>
    <w:rsid w:val="00190F46"/>
    <w:rsid w:val="0019540F"/>
    <w:rsid w:val="001F2D40"/>
    <w:rsid w:val="00214F91"/>
    <w:rsid w:val="002167DC"/>
    <w:rsid w:val="00232CAC"/>
    <w:rsid w:val="002373F3"/>
    <w:rsid w:val="00282B21"/>
    <w:rsid w:val="002921E4"/>
    <w:rsid w:val="002A64EE"/>
    <w:rsid w:val="002C2223"/>
    <w:rsid w:val="00303D98"/>
    <w:rsid w:val="003075D3"/>
    <w:rsid w:val="003534DB"/>
    <w:rsid w:val="00357A1D"/>
    <w:rsid w:val="0037754F"/>
    <w:rsid w:val="00392BDF"/>
    <w:rsid w:val="003949BF"/>
    <w:rsid w:val="003B378F"/>
    <w:rsid w:val="003E0FCE"/>
    <w:rsid w:val="003E247F"/>
    <w:rsid w:val="003E39F9"/>
    <w:rsid w:val="00413CC7"/>
    <w:rsid w:val="00416F05"/>
    <w:rsid w:val="0044672D"/>
    <w:rsid w:val="004534FB"/>
    <w:rsid w:val="00487F2E"/>
    <w:rsid w:val="00493FA6"/>
    <w:rsid w:val="0049655B"/>
    <w:rsid w:val="004B25AF"/>
    <w:rsid w:val="004B7996"/>
    <w:rsid w:val="004C2A52"/>
    <w:rsid w:val="004D7E24"/>
    <w:rsid w:val="00505962"/>
    <w:rsid w:val="00515300"/>
    <w:rsid w:val="005576BF"/>
    <w:rsid w:val="00577C9B"/>
    <w:rsid w:val="005933A5"/>
    <w:rsid w:val="005A4964"/>
    <w:rsid w:val="005A4E53"/>
    <w:rsid w:val="005B0A20"/>
    <w:rsid w:val="005C063D"/>
    <w:rsid w:val="005C1537"/>
    <w:rsid w:val="005C5A5C"/>
    <w:rsid w:val="005E3589"/>
    <w:rsid w:val="005E39D8"/>
    <w:rsid w:val="00612B3C"/>
    <w:rsid w:val="00624471"/>
    <w:rsid w:val="00624C26"/>
    <w:rsid w:val="006269A9"/>
    <w:rsid w:val="00630094"/>
    <w:rsid w:val="00636E12"/>
    <w:rsid w:val="006403F3"/>
    <w:rsid w:val="006478BD"/>
    <w:rsid w:val="00661655"/>
    <w:rsid w:val="00695C2E"/>
    <w:rsid w:val="006A34F3"/>
    <w:rsid w:val="006E19B7"/>
    <w:rsid w:val="006F7044"/>
    <w:rsid w:val="00715033"/>
    <w:rsid w:val="00717F54"/>
    <w:rsid w:val="007846F6"/>
    <w:rsid w:val="007B085F"/>
    <w:rsid w:val="007D2640"/>
    <w:rsid w:val="007D3774"/>
    <w:rsid w:val="007F0146"/>
    <w:rsid w:val="0080025E"/>
    <w:rsid w:val="00805E5A"/>
    <w:rsid w:val="008115A9"/>
    <w:rsid w:val="00817AB2"/>
    <w:rsid w:val="00817DBD"/>
    <w:rsid w:val="008443F7"/>
    <w:rsid w:val="00876652"/>
    <w:rsid w:val="00885470"/>
    <w:rsid w:val="00887767"/>
    <w:rsid w:val="008E55BA"/>
    <w:rsid w:val="008F3269"/>
    <w:rsid w:val="00911270"/>
    <w:rsid w:val="00933FED"/>
    <w:rsid w:val="00954D53"/>
    <w:rsid w:val="009A3A17"/>
    <w:rsid w:val="009A4F32"/>
    <w:rsid w:val="009E618A"/>
    <w:rsid w:val="009F747E"/>
    <w:rsid w:val="00A010D9"/>
    <w:rsid w:val="00A0700B"/>
    <w:rsid w:val="00A20F32"/>
    <w:rsid w:val="00A22FE8"/>
    <w:rsid w:val="00A74DCB"/>
    <w:rsid w:val="00A757F5"/>
    <w:rsid w:val="00A8246C"/>
    <w:rsid w:val="00A826FB"/>
    <w:rsid w:val="00AA6CD9"/>
    <w:rsid w:val="00AC2A8D"/>
    <w:rsid w:val="00AD3440"/>
    <w:rsid w:val="00AE4341"/>
    <w:rsid w:val="00AF56EF"/>
    <w:rsid w:val="00B0038D"/>
    <w:rsid w:val="00B27ED7"/>
    <w:rsid w:val="00B6123F"/>
    <w:rsid w:val="00B916CA"/>
    <w:rsid w:val="00B91C58"/>
    <w:rsid w:val="00BA19E8"/>
    <w:rsid w:val="00BB4BCF"/>
    <w:rsid w:val="00C1359B"/>
    <w:rsid w:val="00C15B4F"/>
    <w:rsid w:val="00C31C63"/>
    <w:rsid w:val="00C43347"/>
    <w:rsid w:val="00C43E94"/>
    <w:rsid w:val="00C61495"/>
    <w:rsid w:val="00C623FB"/>
    <w:rsid w:val="00C63F9A"/>
    <w:rsid w:val="00C677BC"/>
    <w:rsid w:val="00C851D8"/>
    <w:rsid w:val="00C97C83"/>
    <w:rsid w:val="00CA0DB0"/>
    <w:rsid w:val="00CA7C04"/>
    <w:rsid w:val="00CC3AC0"/>
    <w:rsid w:val="00CD7D29"/>
    <w:rsid w:val="00CE0327"/>
    <w:rsid w:val="00D02601"/>
    <w:rsid w:val="00D34E79"/>
    <w:rsid w:val="00D4252A"/>
    <w:rsid w:val="00D63738"/>
    <w:rsid w:val="00D67BC4"/>
    <w:rsid w:val="00D75134"/>
    <w:rsid w:val="00D8698D"/>
    <w:rsid w:val="00DF30A2"/>
    <w:rsid w:val="00E052F0"/>
    <w:rsid w:val="00E07992"/>
    <w:rsid w:val="00E32465"/>
    <w:rsid w:val="00E41B3E"/>
    <w:rsid w:val="00E71E0E"/>
    <w:rsid w:val="00E738F5"/>
    <w:rsid w:val="00E814E3"/>
    <w:rsid w:val="00EA5504"/>
    <w:rsid w:val="00EB234D"/>
    <w:rsid w:val="00ED674C"/>
    <w:rsid w:val="00F03DBC"/>
    <w:rsid w:val="00F11B00"/>
    <w:rsid w:val="00F5784E"/>
    <w:rsid w:val="00F61879"/>
    <w:rsid w:val="00F67CB6"/>
    <w:rsid w:val="00F806BC"/>
    <w:rsid w:val="00F829D5"/>
    <w:rsid w:val="00FC5053"/>
    <w:rsid w:val="00FD2DB3"/>
    <w:rsid w:val="00FE6D07"/>
    <w:rsid w:val="00FF76B0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D80"/>
  </w:style>
  <w:style w:type="paragraph" w:styleId="Footer">
    <w:name w:val="footer"/>
    <w:basedOn w:val="Normal"/>
    <w:link w:val="FooterChar"/>
    <w:uiPriority w:val="99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80"/>
  </w:style>
  <w:style w:type="paragraph" w:styleId="ListParagraph">
    <w:name w:val="List Paragraph"/>
    <w:basedOn w:val="Normal"/>
    <w:uiPriority w:val="34"/>
    <w:qFormat/>
    <w:rsid w:val="000B40ED"/>
    <w:pPr>
      <w:ind w:left="720"/>
      <w:contextualSpacing/>
    </w:pPr>
  </w:style>
  <w:style w:type="paragraph" w:styleId="NoSpacing">
    <w:name w:val="No Spacing"/>
    <w:uiPriority w:val="1"/>
    <w:qFormat/>
    <w:rsid w:val="00A20F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D80"/>
  </w:style>
  <w:style w:type="paragraph" w:styleId="Footer">
    <w:name w:val="footer"/>
    <w:basedOn w:val="Normal"/>
    <w:link w:val="FooterChar"/>
    <w:uiPriority w:val="99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80"/>
  </w:style>
  <w:style w:type="paragraph" w:styleId="ListParagraph">
    <w:name w:val="List Paragraph"/>
    <w:basedOn w:val="Normal"/>
    <w:uiPriority w:val="34"/>
    <w:qFormat/>
    <w:rsid w:val="000B40ED"/>
    <w:pPr>
      <w:ind w:left="720"/>
      <w:contextualSpacing/>
    </w:pPr>
  </w:style>
  <w:style w:type="paragraph" w:styleId="NoSpacing">
    <w:name w:val="No Spacing"/>
    <w:uiPriority w:val="1"/>
    <w:qFormat/>
    <w:rsid w:val="00A20F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CBF0-BF84-4119-AD07-EEDE4C6E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Langer-Marshall, Hope J.</cp:lastModifiedBy>
  <cp:revision>2</cp:revision>
  <cp:lastPrinted>2014-01-22T20:19:00Z</cp:lastPrinted>
  <dcterms:created xsi:type="dcterms:W3CDTF">2019-06-14T18:29:00Z</dcterms:created>
  <dcterms:modified xsi:type="dcterms:W3CDTF">2019-06-14T18:29:00Z</dcterms:modified>
</cp:coreProperties>
</file>